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08CBD074" w:rsidR="0085034E" w:rsidRDefault="007C5411" w:rsidP="001F7159">
          <w:pPr>
            <w:jc w:val="center"/>
            <w:rPr>
              <w:b/>
              <w:bCs/>
            </w:rPr>
          </w:pPr>
          <w:r>
            <w:rPr>
              <w:b/>
              <w:bCs/>
            </w:rPr>
            <w:t xml:space="preserve">Contract Reference: </w:t>
          </w:r>
          <w:r w:rsidR="00D71CD5" w:rsidRPr="00D71CD5">
            <w:rPr>
              <w:b/>
            </w:rPr>
            <w:t>C24-0604-1918</w:t>
          </w:r>
        </w:p>
        <w:p w14:paraId="10A18B68" w14:textId="77777777" w:rsidR="000F16A3" w:rsidRPr="001F7159" w:rsidRDefault="000F16A3" w:rsidP="001F7159">
          <w:pPr>
            <w:jc w:val="center"/>
            <w:rPr>
              <w:bCs/>
              <w:iCs/>
              <w:sz w:val="40"/>
              <w:szCs w:val="40"/>
            </w:rPr>
          </w:pPr>
        </w:p>
        <w:p w14:paraId="7C54BC99" w14:textId="786EB8F9" w:rsidR="0085034E" w:rsidRPr="00587008"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148F940C" w14:textId="5CD1D1E9" w:rsidR="0085034E" w:rsidRDefault="00D71CD5" w:rsidP="001F7159">
          <w:pPr>
            <w:spacing w:after="200" w:line="276" w:lineRule="auto"/>
            <w:jc w:val="center"/>
            <w:rPr>
              <w:b/>
            </w:rPr>
          </w:pPr>
          <w:r w:rsidRPr="00D71CD5">
            <w:rPr>
              <w:b/>
            </w:rPr>
            <w:t xml:space="preserve">Ocean Country Partnership Programme: Sri Lanka Technical advice and capacity building to support conservation and management of protected, endangered and threatened mobile marine species in Sri Lanka </w:t>
          </w:r>
          <w:r w:rsidR="0085034E">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5CD4403A" w:rsidR="00D938EF" w:rsidRDefault="00D938EF" w:rsidP="000F3754">
      <w:pPr>
        <w:ind w:firstLine="720"/>
      </w:pPr>
      <w:r>
        <w:t>Schedule 5:</w:t>
      </w:r>
      <w:r>
        <w:tab/>
      </w:r>
      <w:r w:rsidR="00EA1FA6">
        <w:t xml:space="preserve">Processing, Personal Data and Data Subjects - </w:t>
      </w:r>
      <w:r w:rsidR="00D71CD5">
        <w:t xml:space="preserve">NOT USED </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EA1FA6">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EA1FA6">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EA1FA6">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EA1FA6">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EA1FA6">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EA1FA6">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EA1FA6">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EA1FA6">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EA1FA6">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1E3A2D1A" w14:textId="0676DDCD" w:rsidR="00D71CD5" w:rsidRDefault="00D938EF" w:rsidP="00D71CD5">
      <w:pPr>
        <w:ind w:left="720" w:hanging="720"/>
      </w:pPr>
      <w:r>
        <w:t>E2.1</w:t>
      </w:r>
      <w:r>
        <w:tab/>
      </w:r>
      <w:r w:rsidR="00D71CD5">
        <w:t xml:space="preserve">The Parties agree and acknowledge that they are each independent Data Controllers in relation to Personal Data. Each Party will be individually responsible with complying with data protection legislation.   </w:t>
      </w:r>
    </w:p>
    <w:p w14:paraId="38E108A0" w14:textId="77777777" w:rsidR="00D71CD5" w:rsidRDefault="00D71CD5" w:rsidP="00D71CD5">
      <w:pPr>
        <w:ind w:left="720" w:hanging="720"/>
      </w:pPr>
      <w:r>
        <w:t xml:space="preserve"> </w:t>
      </w:r>
    </w:p>
    <w:p w14:paraId="2C14B539" w14:textId="77777777" w:rsidR="00D71CD5" w:rsidRDefault="00D71CD5" w:rsidP="00D71CD5">
      <w:pPr>
        <w:ind w:left="720" w:hanging="720"/>
      </w:pPr>
      <w:r>
        <w:lastRenderedPageBreak/>
        <w:t xml:space="preserve">E2.2    Any Shared Data must be shared and processed by the Data Owner and the Data Recipients in accordance with the Data Protection Legislation.  </w:t>
      </w:r>
    </w:p>
    <w:p w14:paraId="3179100B" w14:textId="77777777" w:rsidR="00D71CD5" w:rsidRDefault="00D71CD5" w:rsidP="00D71CD5">
      <w:pPr>
        <w:ind w:left="720" w:hanging="720"/>
      </w:pPr>
      <w:r>
        <w:t xml:space="preserve"> </w:t>
      </w:r>
    </w:p>
    <w:p w14:paraId="63FA7E55" w14:textId="0C6942A7" w:rsidR="004036CD" w:rsidRDefault="00D71CD5" w:rsidP="00D71CD5">
      <w:pPr>
        <w:ind w:left="720" w:hanging="720"/>
      </w:pPr>
      <w:r>
        <w:t>E2.3    Any Shared Data shall only be used Purposes to be agreed by both Parties and shall not be used for any other purpose that is incompatible with this Agreement unless agreed in writing by the respective DPOs.</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w:t>
      </w:r>
      <w:r w:rsidR="00D938EF">
        <w:lastRenderedPageBreak/>
        <w:t xml:space="preserve">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lastRenderedPageBreak/>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70CB1FF9"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D71CD5">
        <w:t xml:space="preserve"> – NOT USED</w:t>
      </w:r>
    </w:p>
    <w:p w14:paraId="59037F01" w14:textId="77777777" w:rsidR="00D938EF" w:rsidRDefault="00D938EF" w:rsidP="00D938EF"/>
    <w:p w14:paraId="762C2632" w14:textId="77777777" w:rsidR="004C2D63" w:rsidRDefault="004C2D63" w:rsidP="00D938EF"/>
    <w:p w14:paraId="3F203A6D" w14:textId="77777777" w:rsidR="00D71CD5" w:rsidRDefault="00D71CD5">
      <w:pPr>
        <w:spacing w:after="200" w:line="276" w:lineRule="auto"/>
        <w:rPr>
          <w:rFonts w:eastAsiaTheme="majorEastAsia" w:cstheme="majorBidi"/>
          <w:b/>
          <w:bCs/>
          <w:kern w:val="32"/>
          <w:szCs w:val="32"/>
        </w:rPr>
      </w:pPr>
      <w:bookmarkStart w:id="81" w:name="_Toc20476495"/>
      <w:r>
        <w:br w:type="page"/>
      </w:r>
    </w:p>
    <w:p w14:paraId="68C62484" w14:textId="1127CE40" w:rsidR="00D938EF" w:rsidRPr="005C44A8" w:rsidRDefault="0089509B" w:rsidP="004C2D63">
      <w:pPr>
        <w:pStyle w:val="Heading1"/>
      </w:pPr>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EA1FA6"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00C08"/>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45BD2"/>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71CD5"/>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63C3B"/>
    <w:rsid w:val="00E7413E"/>
    <w:rsid w:val="00E85EF9"/>
    <w:rsid w:val="00E96344"/>
    <w:rsid w:val="00E9745D"/>
    <w:rsid w:val="00EA1FA6"/>
    <w:rsid w:val="00EB1556"/>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25386</Words>
  <Characters>144703</Characters>
  <Application>Microsoft Office Word</Application>
  <DocSecurity>0</DocSecurity>
  <Lines>1205</Lines>
  <Paragraphs>339</Paragraphs>
  <ScaleCrop>false</ScaleCrop>
  <Company/>
  <LinksUpToDate>false</LinksUpToDate>
  <CharactersWithSpaces>169750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13</cp:revision>
  <cp:lastPrinted>2019-09-27T10:12:00Z</cp:lastPrinted>
  <dcterms:created xsi:type="dcterms:W3CDTF">2023-08-29T10:41:00Z</dcterms:created>
  <dcterms:modified xsi:type="dcterms:W3CDTF">2024-07-30T10:26:00Z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